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A81F" w14:textId="77777777" w:rsidR="00C87425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10CA01C7" wp14:editId="30B2F0C8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72B8" w14:textId="77777777" w:rsidR="00C87425" w:rsidRDefault="0000000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ОСВІТИ І НАУКИ УКРАЇНИ</w:t>
      </w:r>
    </w:p>
    <w:p w14:paraId="45B5E54B" w14:textId="77777777" w:rsidR="00C87425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ЛИСТ</w:t>
      </w:r>
    </w:p>
    <w:p w14:paraId="6E2A502D" w14:textId="77777777" w:rsidR="00C87425" w:rsidRDefault="0000000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07.11.2025 р. N 1/23534-25</w:t>
      </w:r>
    </w:p>
    <w:p w14:paraId="6852B7B2" w14:textId="77777777" w:rsidR="00C87425" w:rsidRDefault="00000000">
      <w:pPr>
        <w:spacing w:after="75"/>
        <w:ind w:firstLine="240"/>
        <w:jc w:val="right"/>
      </w:pPr>
      <w:bookmarkStart w:id="4" w:name="5"/>
      <w:bookmarkEnd w:id="3"/>
      <w:r>
        <w:rPr>
          <w:rFonts w:ascii="Arial" w:hAnsi="Arial"/>
          <w:color w:val="000000"/>
          <w:sz w:val="24"/>
        </w:rPr>
        <w:t>Департамент (управлінням) освіти і науки обласних (Київської міської) державних адміністрацій (військових адміністрацій)</w:t>
      </w:r>
    </w:p>
    <w:p w14:paraId="485E107D" w14:textId="77777777" w:rsidR="00C87425" w:rsidRDefault="00000000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40"/>
        </w:rPr>
        <w:t>Про інформування</w:t>
      </w:r>
    </w:p>
    <w:p w14:paraId="5BAB69AB" w14:textId="77777777" w:rsidR="00C87425" w:rsidRDefault="0000000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</w:rPr>
        <w:t xml:space="preserve">Міністерство освіти і науки України (далі - МОН) інформує, що на виконання абзацу другого </w:t>
      </w:r>
      <w:r>
        <w:rPr>
          <w:rFonts w:ascii="Arial" w:hAnsi="Arial"/>
          <w:color w:val="293A55"/>
          <w:sz w:val="24"/>
        </w:rPr>
        <w:t>пункту 6 постанови Кабінету Міністрів України від 13 серпня 2025 р. N 970 "Деякі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році"</w:t>
      </w:r>
      <w:r>
        <w:rPr>
          <w:rFonts w:ascii="Arial" w:hAnsi="Arial"/>
          <w:color w:val="000000"/>
          <w:sz w:val="24"/>
        </w:rPr>
        <w:t>, з метою забезпечення системного обліку психолого-педагогічних і корекційно-</w:t>
      </w:r>
      <w:proofErr w:type="spellStart"/>
      <w:r>
        <w:rPr>
          <w:rFonts w:ascii="Arial" w:hAnsi="Arial"/>
          <w:color w:val="000000"/>
          <w:sz w:val="24"/>
        </w:rPr>
        <w:t>розвиткових</w:t>
      </w:r>
      <w:proofErr w:type="spellEnd"/>
      <w:r>
        <w:rPr>
          <w:rFonts w:ascii="Arial" w:hAnsi="Arial"/>
          <w:color w:val="000000"/>
          <w:sz w:val="24"/>
        </w:rPr>
        <w:t xml:space="preserve"> занять для дітей з особливими освітніми потребами, забезпечення належного контролю за наданням таких послуг, </w:t>
      </w:r>
      <w:r>
        <w:rPr>
          <w:rFonts w:ascii="Arial" w:hAnsi="Arial"/>
          <w:color w:val="293A55"/>
          <w:sz w:val="24"/>
        </w:rPr>
        <w:t>постановою Кабінету Міністрів України від 29 жовтня 2025 р. N 1386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</w:rPr>
        <w:t>внесено</w:t>
      </w:r>
      <w:proofErr w:type="spellEnd"/>
      <w:r>
        <w:rPr>
          <w:rFonts w:ascii="Arial" w:hAnsi="Arial"/>
          <w:color w:val="000000"/>
          <w:sz w:val="24"/>
        </w:rPr>
        <w:t xml:space="preserve"> зміни до деяких постанов Кабінету Міністрів України.</w:t>
      </w:r>
    </w:p>
    <w:p w14:paraId="5A01B24A" w14:textId="77777777" w:rsidR="00C87425" w:rsidRDefault="0000000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 xml:space="preserve">Зокрема, зміни </w:t>
      </w:r>
      <w:proofErr w:type="spellStart"/>
      <w:r>
        <w:rPr>
          <w:rFonts w:ascii="Arial" w:hAnsi="Arial"/>
          <w:color w:val="000000"/>
          <w:sz w:val="24"/>
        </w:rPr>
        <w:t>внесено</w:t>
      </w:r>
      <w:proofErr w:type="spellEnd"/>
      <w:r>
        <w:rPr>
          <w:rFonts w:ascii="Arial" w:hAnsi="Arial"/>
          <w:color w:val="000000"/>
          <w:sz w:val="24"/>
        </w:rPr>
        <w:t xml:space="preserve"> до Порядку організації інклюзивного навчання у закладах дошкільної освіти,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10 квітня 2019 р. N 530</w:t>
      </w:r>
      <w:r>
        <w:rPr>
          <w:rFonts w:ascii="Arial" w:hAnsi="Arial"/>
          <w:color w:val="000000"/>
          <w:sz w:val="24"/>
        </w:rPr>
        <w:t xml:space="preserve">, Порядку організації інклюзивного навчання у закладах загальної середньої освіти,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15 вересня 2021 р. N 957</w:t>
      </w:r>
      <w:r>
        <w:rPr>
          <w:rFonts w:ascii="Arial" w:hAnsi="Arial"/>
          <w:color w:val="000000"/>
          <w:sz w:val="24"/>
        </w:rPr>
        <w:t xml:space="preserve">, а також до Порядку та умов надання субвенції з державного бюджету місцевим бюджетам на надання державної підтримки особам з особливими освітніми потребами, затверджених </w:t>
      </w:r>
      <w:r>
        <w:rPr>
          <w:rFonts w:ascii="Arial" w:hAnsi="Arial"/>
          <w:color w:val="293A55"/>
          <w:sz w:val="24"/>
        </w:rPr>
        <w:t>постановою Кабінету Міністрів України від 14 лютого 2017 р. N 88</w:t>
      </w:r>
      <w:r>
        <w:rPr>
          <w:rFonts w:ascii="Arial" w:hAnsi="Arial"/>
          <w:color w:val="000000"/>
          <w:sz w:val="24"/>
        </w:rPr>
        <w:t>.</w:t>
      </w:r>
    </w:p>
    <w:p w14:paraId="0E21B3AD" w14:textId="77777777" w:rsidR="00C87425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>Зазначені зміни, передбачають:</w:t>
      </w:r>
    </w:p>
    <w:p w14:paraId="3DF6B1D0" w14:textId="77777777" w:rsidR="00C87425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24"/>
        </w:rPr>
        <w:t>запровадження обов'язкового ведення журналу обліку проведення (надання) психолого-педагогічних та корекційно-</w:t>
      </w:r>
      <w:proofErr w:type="spellStart"/>
      <w:r>
        <w:rPr>
          <w:rFonts w:ascii="Arial" w:hAnsi="Arial"/>
          <w:color w:val="000000"/>
          <w:sz w:val="24"/>
        </w:rPr>
        <w:t>розвиткових</w:t>
      </w:r>
      <w:proofErr w:type="spellEnd"/>
      <w:r>
        <w:rPr>
          <w:rFonts w:ascii="Arial" w:hAnsi="Arial"/>
          <w:color w:val="000000"/>
          <w:sz w:val="24"/>
        </w:rPr>
        <w:t xml:space="preserve"> занять (послуг) (далі - журнал);</w:t>
      </w:r>
    </w:p>
    <w:p w14:paraId="3C105AB8" w14:textId="77777777" w:rsidR="00C87425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>затвердження форми журналу;</w:t>
      </w:r>
    </w:p>
    <w:p w14:paraId="5A751CBC" w14:textId="77777777" w:rsidR="00C87425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>запровадження підтвердження батьками (іншими законними представниками) факту отримання психолого-педагогічних та корекційно-</w:t>
      </w:r>
      <w:proofErr w:type="spellStart"/>
      <w:r>
        <w:rPr>
          <w:rFonts w:ascii="Arial" w:hAnsi="Arial"/>
          <w:color w:val="000000"/>
          <w:sz w:val="24"/>
        </w:rPr>
        <w:t>розвиткових</w:t>
      </w:r>
      <w:proofErr w:type="spellEnd"/>
      <w:r>
        <w:rPr>
          <w:rFonts w:ascii="Arial" w:hAnsi="Arial"/>
          <w:color w:val="000000"/>
          <w:sz w:val="24"/>
        </w:rPr>
        <w:t xml:space="preserve"> занять (послуг).</w:t>
      </w:r>
    </w:p>
    <w:p w14:paraId="59DC349B" w14:textId="77777777" w:rsidR="00C87425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lastRenderedPageBreak/>
        <w:t>Відтепер заклади дошкільної та загальної середньої освіти, в яких організовано інклюзивне навчання, повинні запровадити ведення журналу обліку проведення (надання) психолого-педагогічних та корекційно-</w:t>
      </w:r>
      <w:proofErr w:type="spellStart"/>
      <w:r>
        <w:rPr>
          <w:rFonts w:ascii="Arial" w:hAnsi="Arial"/>
          <w:color w:val="000000"/>
          <w:sz w:val="24"/>
        </w:rPr>
        <w:t>розвиткових</w:t>
      </w:r>
      <w:proofErr w:type="spellEnd"/>
      <w:r>
        <w:rPr>
          <w:rFonts w:ascii="Arial" w:hAnsi="Arial"/>
          <w:color w:val="000000"/>
          <w:sz w:val="24"/>
        </w:rPr>
        <w:t xml:space="preserve"> занять (послуг), який є обов'язковим документом для фіксації таких послуг. Форма такого журналу визначена у додатку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4"/>
        </w:rPr>
        <w:t xml:space="preserve"> до Порядку та умов надання субвенції з державного бюджету місцевим бюджетам на надання державної підтримки особам з особливими освітніми потребами, затверджених </w:t>
      </w:r>
      <w:r>
        <w:rPr>
          <w:rFonts w:ascii="Arial" w:hAnsi="Arial"/>
          <w:color w:val="293A55"/>
          <w:sz w:val="24"/>
        </w:rPr>
        <w:t>постановою Кабінету Міністрів України від 14 лютого 2017 р. N 88</w:t>
      </w:r>
      <w:r>
        <w:rPr>
          <w:rFonts w:ascii="Arial" w:hAnsi="Arial"/>
          <w:color w:val="000000"/>
          <w:sz w:val="24"/>
        </w:rPr>
        <w:t>.</w:t>
      </w:r>
    </w:p>
    <w:p w14:paraId="6FDB161E" w14:textId="77777777" w:rsidR="00C87425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 xml:space="preserve">Звертаємо увагу, що заклад освіти може вести один журнал для всіх осіб з особливими освітніми потребами (другого - п'ятого рівня підтримки) або окремі журнали для кожної особи з особливими освітніми потребами (другого - п'ятого рівня підтримки). Кількість сторінок </w:t>
      </w:r>
      <w:r>
        <w:rPr>
          <w:rFonts w:ascii="Arial" w:hAnsi="Arial"/>
          <w:color w:val="293A55"/>
          <w:sz w:val="24"/>
        </w:rPr>
        <w:t>журналу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</w:rPr>
        <w:t>залежатиме</w:t>
      </w:r>
      <w:proofErr w:type="spellEnd"/>
      <w:r>
        <w:rPr>
          <w:rFonts w:ascii="Arial" w:hAnsi="Arial"/>
          <w:color w:val="000000"/>
          <w:sz w:val="24"/>
        </w:rPr>
        <w:t xml:space="preserve"> від кількості осіб з особливими освітніми потребами, напрямів, обсягу та тривалості психолого-педагогічних та корекційно-</w:t>
      </w:r>
      <w:proofErr w:type="spellStart"/>
      <w:r>
        <w:rPr>
          <w:rFonts w:ascii="Arial" w:hAnsi="Arial"/>
          <w:color w:val="000000"/>
          <w:sz w:val="24"/>
        </w:rPr>
        <w:t>розвиткових</w:t>
      </w:r>
      <w:proofErr w:type="spellEnd"/>
      <w:r>
        <w:rPr>
          <w:rFonts w:ascii="Arial" w:hAnsi="Arial"/>
          <w:color w:val="000000"/>
          <w:sz w:val="24"/>
        </w:rPr>
        <w:t xml:space="preserve"> занять (послуг).</w:t>
      </w:r>
    </w:p>
    <w:p w14:paraId="42EC67BF" w14:textId="77777777" w:rsidR="00C87425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 xml:space="preserve">В зазначеному журналі фіксуються всі проведені психолого-педагогічні та корекційно-розвиткові заняття, визначені індивідуальною програмою розвитку дитини з особливими освітніми потребами. </w:t>
      </w:r>
      <w:r>
        <w:rPr>
          <w:rFonts w:ascii="Arial" w:hAnsi="Arial"/>
          <w:color w:val="293A55"/>
          <w:sz w:val="24"/>
        </w:rPr>
        <w:t>Журнал</w:t>
      </w:r>
      <w:r>
        <w:rPr>
          <w:rFonts w:ascii="Arial" w:hAnsi="Arial"/>
          <w:color w:val="000000"/>
          <w:sz w:val="24"/>
        </w:rPr>
        <w:t xml:space="preserve"> ведеться в паперовій або електронній формі відповідальними працівниками.</w:t>
      </w:r>
    </w:p>
    <w:p w14:paraId="0254E521" w14:textId="77777777" w:rsidR="00C87425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t>Інформуємо також, що Міністерством освіти і науки України проводиться робота з розроблення автоматизованої системи обліку проведення (надання) психолого-педагогічних і корекційно-</w:t>
      </w:r>
      <w:proofErr w:type="spellStart"/>
      <w:r>
        <w:rPr>
          <w:rFonts w:ascii="Arial" w:hAnsi="Arial"/>
          <w:color w:val="000000"/>
          <w:sz w:val="24"/>
        </w:rPr>
        <w:t>розвиткових</w:t>
      </w:r>
      <w:proofErr w:type="spellEnd"/>
      <w:r>
        <w:rPr>
          <w:rFonts w:ascii="Arial" w:hAnsi="Arial"/>
          <w:color w:val="000000"/>
          <w:sz w:val="24"/>
        </w:rPr>
        <w:t xml:space="preserve"> занять (послуг), а також передбачення функціоналу підтвердження факту отримання психолого-педагогічних та корекційно-</w:t>
      </w:r>
      <w:proofErr w:type="spellStart"/>
      <w:r>
        <w:rPr>
          <w:rFonts w:ascii="Arial" w:hAnsi="Arial"/>
          <w:color w:val="000000"/>
          <w:sz w:val="24"/>
        </w:rPr>
        <w:t>розвиткових</w:t>
      </w:r>
      <w:proofErr w:type="spellEnd"/>
      <w:r>
        <w:rPr>
          <w:rFonts w:ascii="Arial" w:hAnsi="Arial"/>
          <w:color w:val="000000"/>
          <w:sz w:val="24"/>
        </w:rPr>
        <w:t xml:space="preserve"> занять (послуг) батьками (іншими законними представниками) у системі автоматизації роботи </w:t>
      </w:r>
      <w:proofErr w:type="spellStart"/>
      <w:r>
        <w:rPr>
          <w:rFonts w:ascii="Arial" w:hAnsi="Arial"/>
          <w:color w:val="000000"/>
          <w:sz w:val="24"/>
        </w:rPr>
        <w:t>інклюзивно</w:t>
      </w:r>
      <w:proofErr w:type="spellEnd"/>
      <w:r>
        <w:rPr>
          <w:rFonts w:ascii="Arial" w:hAnsi="Arial"/>
          <w:color w:val="000000"/>
          <w:sz w:val="24"/>
        </w:rPr>
        <w:t xml:space="preserve">-ресурсних центрів. На сьогодні Державною науковою установою "Інститут освітньої аналітики", яка є технічним адміністратором системи автоматизації роботи </w:t>
      </w:r>
      <w:proofErr w:type="spellStart"/>
      <w:r>
        <w:rPr>
          <w:rFonts w:ascii="Arial" w:hAnsi="Arial"/>
          <w:color w:val="000000"/>
          <w:sz w:val="24"/>
        </w:rPr>
        <w:t>інклюзивно</w:t>
      </w:r>
      <w:proofErr w:type="spellEnd"/>
      <w:r>
        <w:rPr>
          <w:rFonts w:ascii="Arial" w:hAnsi="Arial"/>
          <w:color w:val="000000"/>
          <w:sz w:val="24"/>
        </w:rPr>
        <w:t>-ресурсних центрів, проводиться робота з підготовки до розгортання необхідних оновлень на основний сервер АС "ІРЦ". Така можливість стане доступною вже з січня 2026 року. Про можливість ведення журналу в АС "ІРЦ" буде поінформовано додатково.</w:t>
      </w:r>
    </w:p>
    <w:p w14:paraId="0DE6D532" w14:textId="77777777" w:rsidR="00C87425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>Батьки (інші законні представники) дитини повинні обов'язково підтверджувати факт отримання психолого-педагогічних та корекційно-</w:t>
      </w:r>
      <w:proofErr w:type="spellStart"/>
      <w:r>
        <w:rPr>
          <w:rFonts w:ascii="Arial" w:hAnsi="Arial"/>
          <w:color w:val="000000"/>
          <w:sz w:val="24"/>
        </w:rPr>
        <w:t>розвиткових</w:t>
      </w:r>
      <w:proofErr w:type="spellEnd"/>
      <w:r>
        <w:rPr>
          <w:rFonts w:ascii="Arial" w:hAnsi="Arial"/>
          <w:color w:val="000000"/>
          <w:sz w:val="24"/>
        </w:rPr>
        <w:t xml:space="preserve"> занять (послуг). Керівник закладу освіти в межах наданих повноважень визначає, яким чином буде </w:t>
      </w:r>
      <w:proofErr w:type="spellStart"/>
      <w:r>
        <w:rPr>
          <w:rFonts w:ascii="Arial" w:hAnsi="Arial"/>
          <w:color w:val="000000"/>
          <w:sz w:val="24"/>
        </w:rPr>
        <w:t>здійснюватись</w:t>
      </w:r>
      <w:proofErr w:type="spellEnd"/>
      <w:r>
        <w:rPr>
          <w:rFonts w:ascii="Arial" w:hAnsi="Arial"/>
          <w:color w:val="000000"/>
          <w:sz w:val="24"/>
        </w:rPr>
        <w:t xml:space="preserve"> підтвердження - у паперовій чи електронній формі.</w:t>
      </w:r>
    </w:p>
    <w:p w14:paraId="6B8D871A" w14:textId="77777777" w:rsidR="00C87425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t xml:space="preserve">Звертаємо увагу, що відтепер оплата за проведені (надані) психолого-педагогічні та корекційно-розвиткові заняття (послуги) буде </w:t>
      </w:r>
      <w:proofErr w:type="spellStart"/>
      <w:r>
        <w:rPr>
          <w:rFonts w:ascii="Arial" w:hAnsi="Arial"/>
          <w:color w:val="000000"/>
          <w:sz w:val="24"/>
        </w:rPr>
        <w:t>здійснюватись</w:t>
      </w:r>
      <w:proofErr w:type="spellEnd"/>
      <w:r>
        <w:rPr>
          <w:rFonts w:ascii="Arial" w:hAnsi="Arial"/>
          <w:color w:val="000000"/>
          <w:sz w:val="24"/>
        </w:rPr>
        <w:t xml:space="preserve"> на підставі актів приймання проведених (наданих) психолого-педагогічних і корекційно-</w:t>
      </w:r>
      <w:proofErr w:type="spellStart"/>
      <w:r>
        <w:rPr>
          <w:rFonts w:ascii="Arial" w:hAnsi="Arial"/>
          <w:color w:val="000000"/>
          <w:sz w:val="24"/>
        </w:rPr>
        <w:t>розвиткових</w:t>
      </w:r>
      <w:proofErr w:type="spellEnd"/>
      <w:r>
        <w:rPr>
          <w:rFonts w:ascii="Arial" w:hAnsi="Arial"/>
          <w:color w:val="000000"/>
          <w:sz w:val="24"/>
        </w:rPr>
        <w:t xml:space="preserve"> занять (послуг) лише після підтвердження батьками (іншими законними представниками) факту отримання таких занять (послуг) та за умови обов'язкової фіксації в </w:t>
      </w:r>
      <w:r>
        <w:rPr>
          <w:rFonts w:ascii="Arial" w:hAnsi="Arial"/>
          <w:color w:val="293A55"/>
          <w:sz w:val="24"/>
        </w:rPr>
        <w:t>журналі</w:t>
      </w:r>
      <w:r>
        <w:rPr>
          <w:rFonts w:ascii="Arial" w:hAnsi="Arial"/>
          <w:color w:val="000000"/>
          <w:sz w:val="24"/>
        </w:rPr>
        <w:t>.</w:t>
      </w:r>
    </w:p>
    <w:p w14:paraId="2F84DA2C" w14:textId="77777777" w:rsidR="00C87425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lastRenderedPageBreak/>
        <w:t xml:space="preserve">Враховуючи зазначене, просимо організувати ведення журналу, визначити відповідальних осіб за ведення такого </w:t>
      </w:r>
      <w:r>
        <w:rPr>
          <w:rFonts w:ascii="Arial" w:hAnsi="Arial"/>
          <w:color w:val="293A55"/>
          <w:sz w:val="24"/>
        </w:rPr>
        <w:t>журналу</w:t>
      </w:r>
      <w:r>
        <w:rPr>
          <w:rFonts w:ascii="Arial" w:hAnsi="Arial"/>
          <w:color w:val="000000"/>
          <w:sz w:val="24"/>
        </w:rPr>
        <w:t>; забезпечити підтвердження батьками факту отримання занять (послуг); провести інструктаж для фахівців, які надають послуги, та поінформувати батьків про новий порядок підтвердження проведення занять (надання послуг).</w:t>
      </w:r>
    </w:p>
    <w:p w14:paraId="16B288DA" w14:textId="77777777" w:rsidR="00C87425" w:rsidRDefault="0000000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24"/>
        </w:rPr>
        <w:t>Просимо довести зазначену інформацію до відома керівників закладів дошкільної, загальної середньої освіти, педагогічних працівників, які проводять (надають) психолого-педагогічні та корекційно-розвиткові заняття (послуги), батьків (інших законних представників) дітей з особливими освітніми потребами.</w:t>
      </w:r>
    </w:p>
    <w:p w14:paraId="5A38D5E1" w14:textId="77777777" w:rsidR="00C87425" w:rsidRDefault="00000000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C87425" w14:paraId="61C7161F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51720BE7" w14:textId="77777777" w:rsidR="00C87425" w:rsidRDefault="00000000">
            <w:pPr>
              <w:spacing w:after="75"/>
              <w:jc w:val="center"/>
            </w:pPr>
            <w:bookmarkStart w:id="21" w:name="22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</w:p>
        </w:tc>
        <w:tc>
          <w:tcPr>
            <w:tcW w:w="4845" w:type="dxa"/>
            <w:vAlign w:val="center"/>
          </w:tcPr>
          <w:p w14:paraId="1F3F7DBA" w14:textId="77777777" w:rsidR="00C87425" w:rsidRDefault="00000000">
            <w:pPr>
              <w:spacing w:after="75"/>
              <w:jc w:val="center"/>
            </w:pPr>
            <w:bookmarkStart w:id="22" w:name="23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Андрій ВІТРЕНКО</w:t>
            </w:r>
          </w:p>
        </w:tc>
        <w:bookmarkEnd w:id="22"/>
      </w:tr>
    </w:tbl>
    <w:p w14:paraId="2DA87D07" w14:textId="77777777" w:rsidR="00C87425" w:rsidRDefault="00C87425">
      <w:pPr>
        <w:spacing w:after="75"/>
        <w:ind w:firstLine="240"/>
        <w:jc w:val="both"/>
      </w:pPr>
      <w:bookmarkStart w:id="23" w:name="24"/>
    </w:p>
    <w:bookmarkEnd w:id="23"/>
    <w:p w14:paraId="380E1F0D" w14:textId="77777777" w:rsidR="00176F41" w:rsidRDefault="00176F41"/>
    <w:sectPr w:rsidR="00176F41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910624">
    <w:abstractNumId w:val="1"/>
  </w:num>
  <w:num w:numId="2" w16cid:durableId="152374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425"/>
    <w:rsid w:val="00176F41"/>
    <w:rsid w:val="009F21A4"/>
    <w:rsid w:val="00C87425"/>
    <w:rsid w:val="00E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E330"/>
  <w15:docId w15:val="{5BE6932D-5A6D-4D26-935F-28C94C2E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3356</Words>
  <Characters>1913</Characters>
  <Application>Microsoft Office Word</Application>
  <DocSecurity>0</DocSecurity>
  <Lines>15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2</cp:revision>
  <dcterms:created xsi:type="dcterms:W3CDTF">2025-12-10T14:29:00Z</dcterms:created>
  <dcterms:modified xsi:type="dcterms:W3CDTF">2025-12-10T14:30:00Z</dcterms:modified>
</cp:coreProperties>
</file>